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：</w:t>
      </w:r>
    </w:p>
    <w:p>
      <w:pPr>
        <w:adjustRightInd w:val="0"/>
        <w:spacing w:line="560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申报材料填写说明</w:t>
      </w:r>
    </w:p>
    <w:p>
      <w:pPr>
        <w:adjustRightInd w:val="0"/>
        <w:spacing w:line="560" w:lineRule="exact"/>
        <w:jc w:val="center"/>
        <w:rPr>
          <w:rFonts w:eastAsia="方正小标宋简体"/>
          <w:sz w:val="44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一、请在计算机上准确如实填写申报材料，签字处都需手签。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二、封面上方代码框申请人不填，其他栏目由申请人用中文填写。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/>
          <w:b/>
          <w:sz w:val="28"/>
          <w:szCs w:val="28"/>
        </w:rPr>
        <w:t>课题类别</w:t>
      </w:r>
      <w:r>
        <w:rPr>
          <w:rFonts w:hint="eastAsia" w:ascii="仿宋" w:hAnsi="仿宋" w:eastAsia="仿宋"/>
          <w:sz w:val="28"/>
          <w:szCs w:val="28"/>
        </w:rPr>
        <w:t>：填写重点关注或一般关注。</w:t>
      </w:r>
    </w:p>
    <w:p>
      <w:pPr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课题名称</w:t>
      </w:r>
      <w:r>
        <w:rPr>
          <w:rFonts w:hint="eastAsia" w:ascii="仿宋" w:hAnsi="仿宋" w:eastAsia="仿宋"/>
          <w:sz w:val="28"/>
          <w:szCs w:val="28"/>
        </w:rPr>
        <w:t>：应准确、简明反映研究内容，最多不超过</w:t>
      </w:r>
      <w:r>
        <w:rPr>
          <w:rFonts w:ascii="仿宋" w:hAnsi="仿宋" w:eastAsia="仿宋"/>
          <w:sz w:val="28"/>
          <w:szCs w:val="28"/>
        </w:rPr>
        <w:t>40</w:t>
      </w:r>
      <w:r>
        <w:rPr>
          <w:rFonts w:hint="eastAsia" w:ascii="仿宋" w:hAnsi="仿宋" w:eastAsia="仿宋"/>
          <w:sz w:val="28"/>
          <w:szCs w:val="28"/>
        </w:rPr>
        <w:t>个汉字（包括标点符号）。</w:t>
      </w:r>
    </w:p>
    <w:p>
      <w:pPr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主题词</w:t>
      </w:r>
      <w:r>
        <w:rPr>
          <w:rFonts w:hint="eastAsia" w:ascii="仿宋" w:hAnsi="仿宋" w:eastAsia="仿宋"/>
          <w:sz w:val="28"/>
          <w:szCs w:val="28"/>
        </w:rPr>
        <w:t>：按研究内容设立。主题词最多不超过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个。主题词之间空一格。</w:t>
      </w:r>
    </w:p>
    <w:p>
      <w:pPr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研究领域</w:t>
      </w:r>
      <w:r>
        <w:rPr>
          <w:rFonts w:hint="eastAsia" w:ascii="仿宋" w:hAnsi="仿宋" w:eastAsia="仿宋"/>
          <w:sz w:val="28"/>
          <w:szCs w:val="28"/>
        </w:rPr>
        <w:t>：学段＋学科，如中学语文、小学数学，或综合领域，如管理、综合研究等。</w:t>
      </w:r>
    </w:p>
    <w:p>
      <w:pPr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工作单位</w:t>
      </w:r>
      <w:r>
        <w:rPr>
          <w:rFonts w:hint="eastAsia" w:ascii="仿宋" w:hAnsi="仿宋" w:eastAsia="仿宋"/>
          <w:sz w:val="28"/>
          <w:szCs w:val="28"/>
        </w:rPr>
        <w:t>：按单位和部门公章全称填写。</w:t>
      </w:r>
    </w:p>
    <w:p>
      <w:pPr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课题负责人</w:t>
      </w:r>
      <w:r>
        <w:rPr>
          <w:rFonts w:hint="eastAsia" w:ascii="仿宋" w:hAnsi="仿宋" w:eastAsia="仿宋"/>
          <w:sz w:val="28"/>
          <w:szCs w:val="28"/>
        </w:rPr>
        <w:t>：仅限1人。</w:t>
      </w:r>
    </w:p>
    <w:p>
      <w:pPr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主要参加者</w:t>
      </w:r>
      <w:r>
        <w:rPr>
          <w:rFonts w:hint="eastAsia" w:ascii="仿宋" w:hAnsi="仿宋" w:eastAsia="仿宋"/>
          <w:sz w:val="28"/>
          <w:szCs w:val="28"/>
        </w:rPr>
        <w:t>：不超过6人，且必须真正参加本课题的研究工作，不含课题负责人。不包括科研管理、财务管理、后勤服务等人员。</w:t>
      </w:r>
    </w:p>
    <w:p>
      <w:pPr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预期成果</w:t>
      </w:r>
      <w:r>
        <w:rPr>
          <w:rFonts w:hint="eastAsia" w:ascii="仿宋" w:hAnsi="仿宋" w:eastAsia="仿宋"/>
          <w:sz w:val="28"/>
          <w:szCs w:val="28"/>
        </w:rPr>
        <w:t>：系指预期取得的最终研究成果形式。请选项填写，限报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项,其中之一必须是研究报告。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A</w:t>
      </w:r>
      <w:r>
        <w:rPr>
          <w:rFonts w:hint="eastAsia" w:ascii="仿宋" w:hAnsi="仿宋" w:eastAsia="仿宋"/>
          <w:sz w:val="28"/>
          <w:szCs w:val="28"/>
        </w:rPr>
        <w:t xml:space="preserve">．研究报告   </w:t>
      </w:r>
      <w:r>
        <w:rPr>
          <w:rFonts w:ascii="仿宋" w:hAnsi="仿宋" w:eastAsia="仿宋"/>
          <w:sz w:val="28"/>
          <w:szCs w:val="28"/>
        </w:rPr>
        <w:t>B</w:t>
      </w:r>
      <w:r>
        <w:rPr>
          <w:rFonts w:hint="eastAsia" w:ascii="仿宋" w:hAnsi="仿宋" w:eastAsia="仿宋"/>
          <w:sz w:val="28"/>
          <w:szCs w:val="28"/>
        </w:rPr>
        <w:t xml:space="preserve">. 专著    </w:t>
      </w:r>
      <w:r>
        <w:rPr>
          <w:rFonts w:ascii="仿宋" w:hAnsi="仿宋" w:eastAsia="仿宋"/>
          <w:sz w:val="28"/>
          <w:szCs w:val="28"/>
        </w:rPr>
        <w:t>C</w:t>
      </w:r>
      <w:r>
        <w:rPr>
          <w:rFonts w:hint="eastAsia" w:ascii="仿宋" w:hAnsi="仿宋" w:eastAsia="仿宋"/>
          <w:sz w:val="28"/>
          <w:szCs w:val="28"/>
        </w:rPr>
        <w:t xml:space="preserve">. 论文    </w:t>
      </w:r>
      <w:r>
        <w:rPr>
          <w:rFonts w:ascii="仿宋" w:hAnsi="仿宋" w:eastAsia="仿宋"/>
          <w:sz w:val="28"/>
          <w:szCs w:val="28"/>
        </w:rPr>
        <w:t>D</w:t>
      </w:r>
      <w:r>
        <w:rPr>
          <w:rFonts w:hint="eastAsia" w:ascii="仿宋" w:hAnsi="仿宋" w:eastAsia="仿宋"/>
          <w:sz w:val="28"/>
          <w:szCs w:val="28"/>
        </w:rPr>
        <w:t xml:space="preserve">. 工具书    </w:t>
      </w:r>
      <w:r>
        <w:rPr>
          <w:rFonts w:ascii="仿宋" w:hAnsi="仿宋" w:eastAsia="仿宋"/>
          <w:sz w:val="28"/>
          <w:szCs w:val="28"/>
        </w:rPr>
        <w:t>E</w:t>
      </w:r>
      <w:r>
        <w:rPr>
          <w:rFonts w:hint="eastAsia" w:ascii="仿宋" w:hAnsi="仿宋" w:eastAsia="仿宋"/>
          <w:sz w:val="28"/>
          <w:szCs w:val="28"/>
        </w:rPr>
        <w:t xml:space="preserve">. 电脑软件     </w:t>
      </w:r>
      <w:r>
        <w:rPr>
          <w:rFonts w:ascii="仿宋" w:hAnsi="仿宋" w:eastAsia="仿宋"/>
          <w:sz w:val="28"/>
          <w:szCs w:val="28"/>
        </w:rPr>
        <w:t>F</w:t>
      </w:r>
      <w:r>
        <w:rPr>
          <w:rFonts w:hint="eastAsia" w:ascii="仿宋" w:hAnsi="仿宋" w:eastAsia="仿宋"/>
          <w:sz w:val="28"/>
          <w:szCs w:val="28"/>
        </w:rPr>
        <w:t>. 其他（请注明）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四、《课题设计论证》活页供评审使用，必须填写，但不得出现申请人和课题组成员姓名、单位名称等个人资料。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五、《中国人生科学学会科研规划课题申请书》（以下简称《课题申请书》）一式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份，其中1份原件，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份复印件。复印请用A4复印纸，于左侧装订成册</w:t>
      </w:r>
      <w:bookmarkStart w:id="0" w:name="_GoBack"/>
      <w:r>
        <w:rPr>
          <w:rFonts w:hint="eastAsia" w:ascii="仿宋" w:hAnsi="仿宋" w:eastAsia="仿宋"/>
          <w:color w:val="auto"/>
          <w:sz w:val="28"/>
          <w:szCs w:val="28"/>
        </w:rPr>
        <w:t>。《课题设计论证》活页一</w:t>
      </w:r>
      <w:bookmarkEnd w:id="0"/>
      <w:r>
        <w:rPr>
          <w:rFonts w:hint="eastAsia" w:ascii="仿宋" w:hAnsi="仿宋" w:eastAsia="仿宋"/>
          <w:sz w:val="28"/>
          <w:szCs w:val="28"/>
        </w:rPr>
        <w:t>律打印，按份装订或制成折页，报送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份。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28"/>
          <w:szCs w:val="28"/>
        </w:rPr>
        <w:t xml:space="preserve">申请者的承诺与成果使用授权》报送原件1份。 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六、《课题申请书》须经课题负责人所在单位领导审核，签署明确意见，承担信誉保证，并加盖公章后方可报送。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B34"/>
    <w:rsid w:val="000802E0"/>
    <w:rsid w:val="003262D1"/>
    <w:rsid w:val="003520B4"/>
    <w:rsid w:val="007471E4"/>
    <w:rsid w:val="00A61D3D"/>
    <w:rsid w:val="00BD1B34"/>
    <w:rsid w:val="00E80AE7"/>
    <w:rsid w:val="02D66CA0"/>
    <w:rsid w:val="0C1C412D"/>
    <w:rsid w:val="30C50167"/>
    <w:rsid w:val="589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2</TotalTime>
  <ScaleCrop>false</ScaleCrop>
  <LinksUpToDate>false</LinksUpToDate>
  <CharactersWithSpaces>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2016-05-20T05:26:00Z</dcterms:created>
  <dc:creator>Administrator</dc:creator>
  <cp:lastModifiedBy>言</cp:lastModifiedBy>
  <dcterms:modified xsi:type="dcterms:W3CDTF">2022-03-29T05:57:08Z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76F84EA6104D43ABA7B73C60B922851B</vt:lpwstr>
  </property>
</Properties>
</file>